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55" w:firstLineChars="200"/>
        <w:jc w:val="center"/>
        <w:textAlignment w:val="auto"/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bidi="ar"/>
        </w:rPr>
      </w:pPr>
      <w:bookmarkStart w:id="0" w:name="_GoBack"/>
      <w:r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val="en-US" w:eastAsia="zh-CN" w:bidi="ar"/>
        </w:rPr>
        <w:t>2023</w:t>
      </w:r>
      <w:r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bidi="ar"/>
        </w:rPr>
        <w:t>国家工业软件大会</w:t>
      </w:r>
      <w:r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val="en-US" w:eastAsia="zh-CN" w:bidi="ar"/>
        </w:rPr>
        <w:t>赞助</w:t>
      </w:r>
      <w:r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bidi="ar"/>
        </w:rPr>
        <w:t>报名表</w:t>
      </w:r>
    </w:p>
    <w:bookmarkEnd w:id="0"/>
    <w:tbl>
      <w:tblPr>
        <w:tblStyle w:val="6"/>
        <w:tblW w:w="890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701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所属领域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单位网址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法人姓名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联系人邮箱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合作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val="en-US" w:eastAsia="zh-CN" w:bidi="ar"/>
              </w:rPr>
              <w:t>类型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□钻石赞助商</w:t>
            </w:r>
          </w:p>
          <w:p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□铂金赞助商</w:t>
            </w:r>
          </w:p>
          <w:p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□金牌赞助商</w:t>
            </w:r>
          </w:p>
          <w:p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□银牌赞助商</w:t>
            </w:r>
          </w:p>
          <w:p>
            <w:pPr>
              <w:widowControl/>
              <w:wordWrap w:val="0"/>
              <w:rPr>
                <w:rFonts w:hint="default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□专项赞助商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none"/>
                <w:lang w:val="en-US" w:eastAsia="zh-CN"/>
              </w:rPr>
              <w:t>胸卡/资料袋/记事本/签字笔）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djustRightInd w:val="0"/>
              <w:jc w:val="center"/>
              <w:rPr>
                <w:rFonts w:hint="default" w:ascii="微软雅黑" w:hAnsi="微软雅黑" w:eastAsia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赞助单位介绍</w:t>
            </w:r>
          </w:p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（图片、简介、</w:t>
            </w:r>
          </w:p>
          <w:p>
            <w:pPr>
              <w:widowControl/>
              <w:wordWrap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LOGO）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（用于微信宣传）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Style w:val="9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备注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  <w:t>1.单位logo源文件及营业执照扫描件请随此文件一并提交；</w:t>
            </w:r>
          </w:p>
          <w:p>
            <w:pPr>
              <w:widowControl/>
              <w:wordWrap w:val="0"/>
              <w:spacing w:beforeAutospacing="0" w:afterAutospacing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2.如有其他特殊需求，请一并告知。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OTZmMDEwMWM5NTk2Y2FkYzMwMWU2NjQzOGUzNTkifQ=="/>
  </w:docVars>
  <w:rsids>
    <w:rsidRoot w:val="7C7B4B06"/>
    <w:rsid w:val="0301516D"/>
    <w:rsid w:val="07AA3B18"/>
    <w:rsid w:val="0BEF4CA9"/>
    <w:rsid w:val="0C024DC7"/>
    <w:rsid w:val="12C61BC1"/>
    <w:rsid w:val="14292D22"/>
    <w:rsid w:val="19140B37"/>
    <w:rsid w:val="1A246465"/>
    <w:rsid w:val="1AAD2326"/>
    <w:rsid w:val="1F145210"/>
    <w:rsid w:val="225D48DC"/>
    <w:rsid w:val="22F706C3"/>
    <w:rsid w:val="261A0CA1"/>
    <w:rsid w:val="29B064E2"/>
    <w:rsid w:val="3647356F"/>
    <w:rsid w:val="3FDB04BE"/>
    <w:rsid w:val="4123338D"/>
    <w:rsid w:val="41D77DAE"/>
    <w:rsid w:val="4550475C"/>
    <w:rsid w:val="4A84748E"/>
    <w:rsid w:val="4E83327D"/>
    <w:rsid w:val="50D54649"/>
    <w:rsid w:val="531445C2"/>
    <w:rsid w:val="6F1C2964"/>
    <w:rsid w:val="6F81489D"/>
    <w:rsid w:val="711104CE"/>
    <w:rsid w:val="78BD3EE3"/>
    <w:rsid w:val="7C7B4B06"/>
    <w:rsid w:val="7C9D2803"/>
    <w:rsid w:val="7CEC1640"/>
    <w:rsid w:val="7D531928"/>
    <w:rsid w:val="7F993210"/>
    <w:rsid w:val="7FA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line="240" w:lineRule="auto"/>
      <w:jc w:val="center"/>
      <w:outlineLvl w:val="0"/>
    </w:pPr>
    <w:rPr>
      <w:rFonts w:hint="eastAsia"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仿宋_GB2312" w:eastAsia="仿宋_GB2312"/>
      <w:sz w:val="32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1928</Words>
  <Characters>2084</Characters>
  <Lines>0</Lines>
  <Paragraphs>0</Paragraphs>
  <TotalTime>1</TotalTime>
  <ScaleCrop>false</ScaleCrop>
  <LinksUpToDate>false</LinksUpToDate>
  <CharactersWithSpaces>2085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2023-08-14T04:15:00Z</dcterms:created>
  <dc:creator>谭妍妍</dc:creator>
  <cp:lastModifiedBy>谭妍妍</cp:lastModifiedBy>
  <dcterms:modified xsi:type="dcterms:W3CDTF">2023-08-24T09:46:09Z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DACF79D5BE0B4B5695554ABB2A7033D0</vt:lpwstr>
  </property>
</Properties>
</file>