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46" w:firstLineChars="400"/>
        <w:textAlignment w:val="auto"/>
        <w:rPr>
          <w:rFonts w:hint="eastAsia" w:ascii="仿宋" w:hAnsi="仿宋" w:eastAsia="仿宋"/>
          <w:color w:val="000000"/>
          <w:sz w:val="24"/>
        </w:rPr>
      </w:pPr>
      <w:bookmarkStart w:id="0" w:name="_GoBack"/>
      <w:bookmarkEnd w:id="0"/>
      <w:r>
        <w:rPr>
          <w:rFonts w:ascii="方正大标宋简体" w:hAnsi="仿宋" w:eastAsia="方正大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-201930</wp:posOffset>
                </wp:positionV>
                <wp:extent cx="965200" cy="3752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eastAsia="方正小标宋简体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方正小标宋简体" w:eastAsia="方正小标宋简体"/>
                                <w:b w:val="0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eastAsia="方正小标宋简体"/>
                                <w:b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-15.9pt;height:29.55pt;width:76pt;z-index:251659264;mso-width-relative:page;mso-height-relative:page;" filled="f" stroked="f" coordsize="21600,21600" o:gfxdata="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2vfhDXAAAACQEAAA8AAAAAAAAAAQAgAAAAIgAAAGRycy9kb3ducmV2LnhtbFBLAQIU&#10;ABQAAAAIAIdO4kBcvbN6uwEAAGsDAAAOAAAAAAAAAAEAIAAAACY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eastAsia="方正小标宋简体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方正小标宋简体" w:eastAsia="方正小标宋简体"/>
                          <w:b w:val="0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方正小标宋简体" w:eastAsia="方正小标宋简体"/>
                          <w:b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仿宋" w:eastAsia="方正大标宋简体"/>
          <w:b w:val="0"/>
          <w:sz w:val="30"/>
          <w:szCs w:val="30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sz w:val="30"/>
          <w:szCs w:val="30"/>
          <w:lang w:val="en-US" w:eastAsia="zh-CN"/>
        </w:rPr>
        <w:t>2023全国第二十八届自动化应用技术学术交流会(CAAC2023)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仿宋" w:eastAsia="方正大标宋简体"/>
          <w:b w:val="0"/>
          <w:sz w:val="30"/>
          <w:szCs w:val="30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sz w:val="30"/>
          <w:szCs w:val="30"/>
          <w:lang w:val="en-US" w:eastAsia="zh-CN"/>
        </w:rPr>
        <w:t>2023年全国有色金属工业电气及自动化、智能化、信息化学术会议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大标宋简体" w:hAnsi="宋体" w:eastAsia="方正大标宋简体"/>
          <w:b w:val="0"/>
          <w:sz w:val="30"/>
          <w:szCs w:val="30"/>
        </w:rPr>
      </w:pPr>
      <w:r>
        <w:rPr>
          <w:rFonts w:hint="eastAsia" w:ascii="方正大标宋简体" w:hAnsi="仿宋" w:eastAsia="方正大标宋简体"/>
          <w:b w:val="0"/>
          <w:sz w:val="30"/>
          <w:szCs w:val="30"/>
          <w:lang w:val="en-US" w:eastAsia="zh-CN"/>
        </w:rPr>
        <w:t>第五届冶金人工智能论坛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宋体" w:eastAsia="方正大标宋简体"/>
          <w:b w:val="0"/>
          <w:sz w:val="28"/>
          <w:szCs w:val="28"/>
        </w:rPr>
      </w:pPr>
      <w:r>
        <w:rPr>
          <w:rFonts w:hint="eastAsia" w:ascii="方正大标宋简体" w:hAnsi="宋体" w:eastAsia="方正大标宋简体"/>
          <w:b w:val="0"/>
          <w:sz w:val="28"/>
          <w:szCs w:val="28"/>
        </w:rPr>
        <w:t>参 会 回 执 表</w:t>
      </w:r>
    </w:p>
    <w:p>
      <w:pPr>
        <w:rPr>
          <w:rFonts w:hAnsi="宋体" w:eastAsia="宋体"/>
          <w:b w:val="0"/>
          <w:sz w:val="21"/>
          <w:szCs w:val="21"/>
        </w:rPr>
      </w:pPr>
      <w:r>
        <w:rPr>
          <w:rFonts w:hAnsi="宋体" w:eastAsia="宋体"/>
          <w:b w:val="0"/>
          <w:sz w:val="21"/>
          <w:szCs w:val="21"/>
        </w:rPr>
        <w:t>会议时间：</w:t>
      </w:r>
      <w:r>
        <w:rPr>
          <w:rFonts w:eastAsia="宋体"/>
          <w:b w:val="0"/>
          <w:sz w:val="21"/>
          <w:szCs w:val="21"/>
        </w:rPr>
        <w:t>202</w:t>
      </w:r>
      <w:r>
        <w:rPr>
          <w:rFonts w:hint="eastAsia" w:eastAsia="宋体"/>
          <w:b w:val="0"/>
          <w:sz w:val="21"/>
          <w:szCs w:val="21"/>
          <w:lang w:val="en-US" w:eastAsia="zh-CN"/>
        </w:rPr>
        <w:t>3</w:t>
      </w:r>
      <w:r>
        <w:rPr>
          <w:rFonts w:hAnsi="宋体" w:eastAsia="宋体"/>
          <w:b w:val="0"/>
          <w:sz w:val="21"/>
          <w:szCs w:val="21"/>
        </w:rPr>
        <w:t>年</w:t>
      </w:r>
      <w:r>
        <w:rPr>
          <w:rFonts w:hint="eastAsia" w:eastAsia="宋体"/>
          <w:b w:val="0"/>
          <w:sz w:val="21"/>
          <w:szCs w:val="21"/>
          <w:lang w:val="en-US" w:eastAsia="zh-CN"/>
        </w:rPr>
        <w:t>9</w:t>
      </w:r>
      <w:r>
        <w:rPr>
          <w:rFonts w:hAnsi="宋体" w:eastAsia="宋体"/>
          <w:b w:val="0"/>
          <w:sz w:val="21"/>
          <w:szCs w:val="21"/>
        </w:rPr>
        <w:t>月</w:t>
      </w:r>
      <w:r>
        <w:rPr>
          <w:rFonts w:hint="eastAsia" w:eastAsia="宋体"/>
          <w:b w:val="0"/>
          <w:sz w:val="21"/>
          <w:szCs w:val="21"/>
          <w:lang w:val="en-US" w:eastAsia="zh-CN"/>
        </w:rPr>
        <w:t>11</w:t>
      </w:r>
      <w:r>
        <w:rPr>
          <w:rFonts w:hAnsi="宋体" w:eastAsia="宋体"/>
          <w:b w:val="0"/>
          <w:sz w:val="21"/>
          <w:szCs w:val="21"/>
        </w:rPr>
        <w:t>日～</w:t>
      </w:r>
      <w:r>
        <w:rPr>
          <w:rFonts w:hint="eastAsia" w:eastAsia="宋体"/>
          <w:b w:val="0"/>
          <w:sz w:val="21"/>
          <w:szCs w:val="21"/>
          <w:lang w:val="en-US" w:eastAsia="zh-CN"/>
        </w:rPr>
        <w:t>13</w:t>
      </w:r>
      <w:r>
        <w:rPr>
          <w:rFonts w:hAnsi="宋体" w:eastAsia="宋体"/>
          <w:b w:val="0"/>
          <w:sz w:val="21"/>
          <w:szCs w:val="21"/>
        </w:rPr>
        <w:t>日</w:t>
      </w:r>
      <w:r>
        <w:rPr>
          <w:rFonts w:eastAsia="宋体"/>
          <w:b w:val="0"/>
          <w:sz w:val="21"/>
          <w:szCs w:val="21"/>
        </w:rPr>
        <w:t xml:space="preserve">           </w:t>
      </w:r>
      <w:r>
        <w:rPr>
          <w:rFonts w:hint="eastAsia" w:eastAsia="宋体"/>
          <w:b w:val="0"/>
          <w:sz w:val="21"/>
          <w:szCs w:val="21"/>
          <w:lang w:val="en-US" w:eastAsia="zh-CN"/>
        </w:rPr>
        <w:t xml:space="preserve">                    </w:t>
      </w:r>
      <w:r>
        <w:rPr>
          <w:rFonts w:eastAsia="宋体"/>
          <w:b w:val="0"/>
          <w:sz w:val="21"/>
          <w:szCs w:val="21"/>
        </w:rPr>
        <w:t xml:space="preserve"> </w:t>
      </w:r>
      <w:r>
        <w:rPr>
          <w:rFonts w:hAnsi="宋体" w:eastAsia="宋体"/>
          <w:b w:val="0"/>
          <w:sz w:val="21"/>
          <w:szCs w:val="21"/>
        </w:rPr>
        <w:t>地点：唐山南湖国际会展</w:t>
      </w:r>
      <w:r>
        <w:rPr>
          <w:rFonts w:hint="eastAsia" w:hAnsi="宋体" w:eastAsia="宋体"/>
          <w:b w:val="0"/>
          <w:sz w:val="21"/>
          <w:szCs w:val="21"/>
        </w:rPr>
        <w:t>中心</w:t>
      </w:r>
    </w:p>
    <w:tbl>
      <w:tblPr>
        <w:tblStyle w:val="2"/>
        <w:tblW w:w="967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7"/>
        <w:gridCol w:w="850"/>
        <w:gridCol w:w="988"/>
        <w:gridCol w:w="597"/>
        <w:gridCol w:w="250"/>
        <w:gridCol w:w="1032"/>
        <w:gridCol w:w="322"/>
        <w:gridCol w:w="584"/>
        <w:gridCol w:w="136"/>
        <w:gridCol w:w="20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单位名称</w:t>
            </w:r>
          </w:p>
        </w:tc>
        <w:tc>
          <w:tcPr>
            <w:tcW w:w="560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宋体"/>
                <w:b w:val="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邮编</w:t>
            </w:r>
          </w:p>
        </w:tc>
        <w:tc>
          <w:tcPr>
            <w:tcW w:w="20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通信地址</w:t>
            </w:r>
          </w:p>
        </w:tc>
        <w:tc>
          <w:tcPr>
            <w:tcW w:w="8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姓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   </w:t>
            </w:r>
            <w:r>
              <w:rPr>
                <w:rFonts w:hAnsi="宋体" w:eastAsia="宋体"/>
                <w:b w:val="0"/>
                <w:kern w:val="0"/>
                <w:sz w:val="24"/>
              </w:rPr>
              <w:t>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部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hAnsi="宋体" w:eastAsia="宋体"/>
                <w:b w:val="0"/>
                <w:kern w:val="0"/>
                <w:sz w:val="24"/>
              </w:rPr>
              <w:t>门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职称职务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手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   </w:t>
            </w:r>
            <w:r>
              <w:rPr>
                <w:rFonts w:hAnsi="宋体" w:eastAsia="宋体"/>
                <w:b w:val="0"/>
                <w:kern w:val="0"/>
                <w:sz w:val="24"/>
              </w:rPr>
              <w:t>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传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hAnsi="宋体" w:eastAsia="宋体"/>
                <w:b w:val="0"/>
                <w:kern w:val="0"/>
                <w:sz w:val="24"/>
              </w:rPr>
              <w:t>真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eastAsia="宋体"/>
                <w:b w:val="0"/>
                <w:kern w:val="0"/>
                <w:sz w:val="24"/>
              </w:rPr>
              <w:t>E-mail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其他参会</w:t>
            </w:r>
          </w:p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人员信息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姓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 </w:t>
            </w:r>
            <w:r>
              <w:rPr>
                <w:rFonts w:hAnsi="宋体" w:eastAsia="宋体"/>
                <w:b w:val="0"/>
                <w:kern w:val="0"/>
                <w:sz w:val="24"/>
              </w:rPr>
              <w:t>名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职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  </w:t>
            </w:r>
            <w:r>
              <w:rPr>
                <w:rFonts w:hAnsi="宋体" w:eastAsia="宋体"/>
                <w:b w:val="0"/>
                <w:kern w:val="0"/>
                <w:sz w:val="24"/>
              </w:rPr>
              <w:t>称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4"/>
              </w:rPr>
              <w:t>手</w:t>
            </w:r>
            <w:r>
              <w:rPr>
                <w:rFonts w:eastAsia="宋体"/>
                <w:b w:val="0"/>
                <w:kern w:val="0"/>
                <w:sz w:val="24"/>
              </w:rPr>
              <w:t xml:space="preserve">  </w:t>
            </w:r>
            <w:r>
              <w:rPr>
                <w:rFonts w:hAnsi="宋体" w:eastAsia="宋体"/>
                <w:b w:val="0"/>
                <w:kern w:val="0"/>
                <w:sz w:val="24"/>
              </w:rPr>
              <w:t>机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 w:val="0"/>
                <w:kern w:val="0"/>
                <w:sz w:val="24"/>
              </w:rPr>
            </w:pPr>
            <w:r>
              <w:rPr>
                <w:rFonts w:eastAsia="宋体"/>
                <w:b w:val="0"/>
                <w:kern w:val="0"/>
                <w:sz w:val="24"/>
              </w:rPr>
              <w:t>E-mail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住房信息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合 住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入住时间：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   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离开时间：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ind w:left="1058" w:hanging="1058" w:hangingChars="441"/>
              <w:rPr>
                <w:rFonts w:hint="eastAsia" w:ascii="宋体" w:hAnsi="宋体" w:eastAsia="宋体"/>
                <w:b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包 房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 xml:space="preserve">    房间数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lang w:eastAsia="zh-CN"/>
              </w:rPr>
              <w:t>：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入住时间：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   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离开时间：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679" w:type="dxa"/>
            <w:gridSpan w:val="11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eastAsia="宋体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1"/>
                <w:szCs w:val="21"/>
              </w:rPr>
              <w:t>★</w:t>
            </w:r>
            <w:r>
              <w:rPr>
                <w:rFonts w:hAnsi="宋体" w:eastAsia="宋体"/>
                <w:b w:val="0"/>
                <w:kern w:val="0"/>
                <w:sz w:val="21"/>
                <w:szCs w:val="21"/>
              </w:rPr>
              <w:t>需宣讲论文的作者，请事先准备好文章的多媒体（</w:t>
            </w:r>
            <w:r>
              <w:rPr>
                <w:rFonts w:eastAsia="宋体"/>
                <w:b w:val="0"/>
                <w:kern w:val="0"/>
                <w:sz w:val="21"/>
                <w:szCs w:val="21"/>
              </w:rPr>
              <w:t>PPT</w:t>
            </w:r>
            <w:r>
              <w:rPr>
                <w:rFonts w:hAnsi="宋体" w:eastAsia="宋体"/>
                <w:b w:val="0"/>
                <w:kern w:val="0"/>
                <w:sz w:val="21"/>
                <w:szCs w:val="21"/>
              </w:rPr>
              <w:t>）演示稿并在会议报到当日与会议秘书处联系，</w:t>
            </w:r>
            <w:r>
              <w:rPr>
                <w:rFonts w:eastAsia="宋体"/>
                <w:b w:val="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Ansi="宋体" w:eastAsia="宋体"/>
                <w:b w:val="0"/>
                <w:kern w:val="0"/>
                <w:sz w:val="21"/>
                <w:szCs w:val="21"/>
              </w:rPr>
              <w:t>★住房紧张，请务必提前确认住房。预订合住的代表会务处将随机安排拼房。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ind w:firstLine="240" w:firstLineChars="10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会</w:t>
            </w:r>
          </w:p>
          <w:p>
            <w:pPr>
              <w:widowControl/>
              <w:spacing w:before="80" w:after="80"/>
              <w:ind w:firstLine="240" w:firstLineChars="10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务</w:t>
            </w:r>
          </w:p>
          <w:p>
            <w:pPr>
              <w:widowControl/>
              <w:spacing w:before="80" w:after="80"/>
              <w:ind w:firstLine="240" w:firstLineChars="10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费</w:t>
            </w: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收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费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标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准</w:t>
            </w:r>
          </w:p>
        </w:tc>
        <w:tc>
          <w:tcPr>
            <w:tcW w:w="4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增值税专票信息</w:t>
            </w:r>
          </w:p>
          <w:p>
            <w:pPr>
              <w:widowControl/>
              <w:spacing w:before="80" w:after="80"/>
              <w:jc w:val="center"/>
              <w:rPr>
                <w:rFonts w:ascii="宋体" w:hAnsi="宋体" w:eastAsia="宋体"/>
                <w:b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18"/>
                <w:szCs w:val="18"/>
              </w:rPr>
              <w:t>（开增值税普票填写开票单位名称及纳税人识别号）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会员单位代表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5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>00元</w:t>
            </w:r>
          </w:p>
        </w:tc>
        <w:tc>
          <w:tcPr>
            <w:tcW w:w="44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非会员单位代表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25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>00元</w:t>
            </w:r>
          </w:p>
        </w:tc>
        <w:tc>
          <w:tcPr>
            <w:tcW w:w="4413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学  生  会  员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10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>00元</w:t>
            </w:r>
          </w:p>
        </w:tc>
        <w:tc>
          <w:tcPr>
            <w:tcW w:w="441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发票项目</w:t>
            </w:r>
          </w:p>
        </w:tc>
        <w:tc>
          <w:tcPr>
            <w:tcW w:w="4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会议费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 xml:space="preserve">    会务费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 xml:space="preserve">    注册费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 xml:space="preserve"> 收件人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邮寄地址</w:t>
            </w:r>
          </w:p>
        </w:tc>
        <w:tc>
          <w:tcPr>
            <w:tcW w:w="5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邮编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79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spacing w:before="80" w:after="80"/>
              <w:rPr>
                <w:rFonts w:hint="default" w:ascii="宋体" w:hAnsi="宋体" w:eastAsia="宋体"/>
                <w:b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已领资料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 xml:space="preserve">      已领餐券</w:t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kern w:val="0"/>
                <w:sz w:val="24"/>
                <w:lang w:val="en-US" w:eastAsia="zh-CN"/>
              </w:rPr>
              <w:t xml:space="preserve">              参观确认 </w:t>
            </w:r>
            <w:r>
              <w:rPr>
                <w:rFonts w:ascii="宋体" w:hAnsi="宋体" w:eastAsia="宋体"/>
                <w:b w:val="0"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6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ascii="宋体" w:hAnsi="宋体" w:eastAsia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kern w:val="0"/>
                <w:sz w:val="24"/>
              </w:rPr>
              <w:t>希望交流和解决的的问题</w:t>
            </w:r>
          </w:p>
        </w:tc>
        <w:tc>
          <w:tcPr>
            <w:tcW w:w="841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  <w:p>
            <w:pPr>
              <w:widowControl/>
              <w:spacing w:before="80" w:after="80"/>
              <w:rPr>
                <w:rFonts w:hint="eastAsia" w:ascii="宋体" w:hAnsi="宋体" w:eastAsia="宋体"/>
                <w:b w:val="0"/>
                <w:kern w:val="0"/>
                <w:sz w:val="24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color w:val="000000"/>
          <w:sz w:val="24"/>
        </w:rPr>
      </w:pPr>
    </w:p>
    <w:p/>
    <w:sectPr>
      <w:pgSz w:w="11906" w:h="16838"/>
      <w:pgMar w:top="1361" w:right="1077" w:bottom="136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12F9341A"/>
    <w:rsid w:val="12F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2023-08-03T07:35:00Z</dcterms:created>
  <dc:creator>caa</dc:creator>
  <cp:lastModifiedBy>caa</cp:lastModifiedBy>
  <dcterms:modified xsi:type="dcterms:W3CDTF">2023-08-03T07:35:32Z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E300544F7D114C5F84555CF9CD408FA9_11</vt:lpwstr>
  </property>
</Properties>
</file>