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  <w:bookmarkStart w:id="1" w:name="_GoBack"/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CAA青年科学家奖评选条例（试行）</w:t>
      </w:r>
    </w:p>
    <w:bookmarkEnd w:id="1"/>
    <w:p>
      <w:pPr>
        <w:widowControl/>
        <w:spacing w:before="160" w:after="160" w:line="345" w:lineRule="atLeast"/>
        <w:ind w:firstLine="480"/>
        <w:jc w:val="left"/>
        <w:rPr>
          <w:rFonts w:ascii="宋体" w:hAnsi="宋体" w:eastAsia="宋体" w:cs="宋体"/>
          <w:b/>
          <w:bCs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60" w:after="160" w:line="345" w:lineRule="atLeast"/>
        <w:ind w:firstLine="562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第一条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>为激励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自动化相关领域的青年学者在科学研究、技术发明或社会服务等方面作出突出成就和重要贡献，推动社会进步，促进青年人才成长,中国自动化学会于2015年设立CAA青年科学家奖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对已获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得中国青年科技奖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中国青年女科学家奖等不再重复授奖。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2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第二条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>本奖项是由中国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自动化</w:t>
      </w:r>
      <w:r>
        <w:rPr>
          <w:rFonts w:ascii="宋体" w:hAnsi="宋体" w:eastAsia="宋体" w:cs="宋体"/>
          <w:color w:val="000000"/>
          <w:kern w:val="0"/>
          <w:szCs w:val="21"/>
        </w:rPr>
        <w:t>学会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(</w:t>
      </w:r>
      <w:r>
        <w:rPr>
          <w:rFonts w:ascii="宋体" w:hAnsi="宋体" w:eastAsia="宋体" w:cs="宋体"/>
          <w:color w:val="000000"/>
          <w:kern w:val="0"/>
          <w:szCs w:val="21"/>
        </w:rPr>
        <w:t>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AA)</w:t>
      </w:r>
      <w:r>
        <w:rPr>
          <w:rFonts w:ascii="宋体" w:hAnsi="宋体" w:eastAsia="宋体" w:cs="宋体"/>
          <w:color w:val="000000"/>
          <w:kern w:val="0"/>
          <w:szCs w:val="21"/>
        </w:rPr>
        <w:t>设立、由社会各界提供赞助支持的奖项，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可以冠名，</w:t>
      </w:r>
      <w:r>
        <w:rPr>
          <w:rFonts w:ascii="宋体" w:hAnsi="宋体" w:eastAsia="宋体" w:cs="宋体"/>
          <w:color w:val="000000"/>
          <w:kern w:val="0"/>
          <w:szCs w:val="21"/>
        </w:rPr>
        <w:t>由C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AA</w:t>
      </w:r>
      <w:r>
        <w:rPr>
          <w:rFonts w:ascii="宋体" w:hAnsi="宋体" w:eastAsia="宋体" w:cs="宋体"/>
          <w:color w:val="000000"/>
          <w:kern w:val="0"/>
          <w:szCs w:val="21"/>
        </w:rPr>
        <w:t>评选和颁发。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2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第三条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>评选对象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在科学研究、技术发明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或社会服务</w:t>
      </w:r>
      <w:r>
        <w:rPr>
          <w:rFonts w:ascii="宋体" w:hAnsi="宋体" w:eastAsia="宋体" w:cs="宋体"/>
          <w:color w:val="000000"/>
          <w:kern w:val="0"/>
          <w:szCs w:val="21"/>
        </w:rPr>
        <w:t>等方面有突出成就和重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要</w:t>
      </w:r>
      <w:r>
        <w:rPr>
          <w:rFonts w:ascii="宋体" w:hAnsi="宋体" w:eastAsia="宋体" w:cs="宋体"/>
          <w:color w:val="000000"/>
          <w:kern w:val="0"/>
          <w:szCs w:val="21"/>
        </w:rPr>
        <w:t>贡献、年龄不超过4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ascii="宋体" w:hAnsi="宋体" w:eastAsia="宋体" w:cs="宋体"/>
          <w:color w:val="000000"/>
          <w:kern w:val="0"/>
          <w:szCs w:val="21"/>
        </w:rPr>
        <w:t>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（含）</w:t>
      </w:r>
      <w:r>
        <w:rPr>
          <w:rFonts w:ascii="宋体" w:hAnsi="宋体" w:eastAsia="宋体" w:cs="宋体"/>
          <w:color w:val="000000"/>
          <w:kern w:val="0"/>
          <w:szCs w:val="21"/>
        </w:rPr>
        <w:t>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CAA</w:t>
      </w:r>
      <w:r>
        <w:rPr>
          <w:rFonts w:ascii="宋体" w:hAnsi="宋体" w:eastAsia="宋体" w:cs="宋体"/>
          <w:color w:val="000000"/>
          <w:kern w:val="0"/>
          <w:szCs w:val="21"/>
        </w:rPr>
        <w:t>会员。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2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第四条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>推荐方式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该奖采用推荐方式。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CAA理事单位，分支机构，省级自动化学会，</w:t>
      </w:r>
      <w:r>
        <w:rPr>
          <w:rFonts w:ascii="宋体" w:hAnsi="宋体" w:eastAsia="宋体" w:cs="宋体"/>
          <w:color w:val="000000"/>
          <w:kern w:val="0"/>
          <w:szCs w:val="21"/>
        </w:rPr>
        <w:t>可推荐本学科领域的候选人1名；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也可</w:t>
      </w:r>
      <w:r>
        <w:rPr>
          <w:rFonts w:ascii="宋体" w:hAnsi="宋体" w:eastAsia="宋体" w:cs="宋体"/>
          <w:color w:val="000000"/>
          <w:kern w:val="0"/>
          <w:szCs w:val="21"/>
        </w:rPr>
        <w:t>由不少于3名C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AA</w:t>
      </w:r>
      <w:r>
        <w:rPr>
          <w:rFonts w:ascii="宋体" w:hAnsi="宋体" w:eastAsia="宋体" w:cs="宋体"/>
          <w:color w:val="000000"/>
          <w:kern w:val="0"/>
          <w:szCs w:val="21"/>
        </w:rPr>
        <w:t>理事联名推荐，填写推荐表格。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每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届</w:t>
      </w:r>
      <w:r>
        <w:rPr>
          <w:rFonts w:ascii="宋体" w:hAnsi="宋体" w:eastAsia="宋体" w:cs="宋体"/>
          <w:color w:val="000000"/>
          <w:kern w:val="0"/>
          <w:szCs w:val="21"/>
        </w:rPr>
        <w:t>每一位推荐人推荐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</w:t>
      </w:r>
      <w:r>
        <w:rPr>
          <w:rFonts w:ascii="宋体" w:hAnsi="宋体" w:eastAsia="宋体" w:cs="宋体"/>
          <w:color w:val="000000"/>
          <w:kern w:val="0"/>
          <w:szCs w:val="21"/>
        </w:rPr>
        <w:t>人数不得超过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名。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2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第五条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>评选机构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该奖评奖分委员会（包括主席）由不少于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9</w:t>
      </w:r>
      <w:r>
        <w:rPr>
          <w:rFonts w:ascii="宋体" w:hAnsi="宋体" w:eastAsia="宋体" w:cs="宋体"/>
          <w:color w:val="000000"/>
          <w:kern w:val="0"/>
          <w:szCs w:val="21"/>
        </w:rPr>
        <w:t>名成员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和1名秘书</w:t>
      </w:r>
      <w:r>
        <w:rPr>
          <w:rFonts w:ascii="宋体" w:hAnsi="宋体" w:eastAsia="宋体" w:cs="宋体"/>
          <w:color w:val="000000"/>
          <w:kern w:val="0"/>
          <w:szCs w:val="21"/>
        </w:rPr>
        <w:t>组成，由C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AA</w:t>
      </w:r>
      <w:r>
        <w:rPr>
          <w:rFonts w:ascii="宋体" w:hAnsi="宋体" w:eastAsia="宋体" w:cs="宋体"/>
          <w:color w:val="000000"/>
          <w:kern w:val="0"/>
          <w:szCs w:val="21"/>
        </w:rPr>
        <w:t>青工委提名候选名单，交由C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AA审核批准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被</w:t>
      </w:r>
      <w:r>
        <w:rPr>
          <w:rFonts w:ascii="宋体" w:hAnsi="宋体" w:eastAsia="宋体" w:cs="宋体"/>
          <w:color w:val="000000"/>
          <w:kern w:val="0"/>
          <w:szCs w:val="21"/>
        </w:rPr>
        <w:t>推荐人不得参加评奖分委员会。终评委员会由C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AA</w:t>
      </w:r>
      <w:r>
        <w:rPr>
          <w:rFonts w:ascii="宋体" w:hAnsi="宋体" w:eastAsia="宋体" w:cs="宋体"/>
          <w:color w:val="000000"/>
          <w:kern w:val="0"/>
          <w:szCs w:val="21"/>
        </w:rPr>
        <w:t>评奖委员会成员、评奖分委员会主席组成，CAA评奖委员会中4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5</w:t>
      </w:r>
      <w:r>
        <w:rPr>
          <w:rFonts w:ascii="宋体" w:hAnsi="宋体" w:eastAsia="宋体" w:cs="宋体"/>
          <w:color w:val="000000"/>
          <w:kern w:val="0"/>
          <w:szCs w:val="21"/>
        </w:rPr>
        <w:t>岁以下的委员1-2名。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2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第六条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>评选程序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AA</w:t>
      </w:r>
      <w:r>
        <w:rPr>
          <w:rFonts w:ascii="宋体" w:hAnsi="宋体" w:eastAsia="宋体" w:cs="宋体"/>
          <w:color w:val="000000"/>
          <w:kern w:val="0"/>
          <w:szCs w:val="21"/>
        </w:rPr>
        <w:t>青工委（C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AA</w:t>
      </w:r>
      <w:r>
        <w:rPr>
          <w:rFonts w:ascii="宋体" w:hAnsi="宋体" w:eastAsia="宋体" w:cs="宋体"/>
          <w:color w:val="000000"/>
          <w:kern w:val="0"/>
          <w:szCs w:val="21"/>
        </w:rPr>
        <w:t>秘书处执行）受理被推荐人的参评材料。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2.该奖评奖分委员会评选出不超过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7</w:t>
      </w:r>
      <w:r>
        <w:rPr>
          <w:rFonts w:ascii="宋体" w:hAnsi="宋体" w:eastAsia="宋体" w:cs="宋体"/>
          <w:color w:val="000000"/>
          <w:kern w:val="0"/>
          <w:szCs w:val="21"/>
        </w:rPr>
        <w:t>名候选人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，其中女性不少于2名</w:t>
      </w:r>
      <w:r>
        <w:rPr>
          <w:rFonts w:ascii="宋体" w:hAnsi="宋体" w:eastAsia="宋体" w:cs="宋体"/>
          <w:color w:val="000000"/>
          <w:kern w:val="0"/>
          <w:szCs w:val="21"/>
        </w:rPr>
        <w:t>，报送C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AA</w:t>
      </w:r>
      <w:r>
        <w:rPr>
          <w:rFonts w:ascii="宋体" w:hAnsi="宋体" w:eastAsia="宋体" w:cs="宋体"/>
          <w:color w:val="000000"/>
          <w:kern w:val="0"/>
          <w:szCs w:val="21"/>
        </w:rPr>
        <w:t>奖励委员会。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3.终评委员会评选出不超过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7</w:t>
      </w:r>
      <w:r>
        <w:rPr>
          <w:rFonts w:ascii="宋体" w:hAnsi="宋体" w:eastAsia="宋体" w:cs="宋体"/>
          <w:color w:val="000000"/>
          <w:kern w:val="0"/>
          <w:szCs w:val="21"/>
        </w:rPr>
        <w:t>名获奖者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，其中女性不少于2名</w:t>
      </w:r>
      <w:r>
        <w:rPr>
          <w:rFonts w:ascii="宋体" w:hAnsi="宋体" w:eastAsia="宋体" w:cs="宋体"/>
          <w:color w:val="000000"/>
          <w:kern w:val="0"/>
          <w:szCs w:val="21"/>
        </w:rPr>
        <w:t>，网上公示评奖结果。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4.C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AA</w:t>
      </w:r>
      <w:r>
        <w:rPr>
          <w:rFonts w:ascii="宋体" w:hAnsi="宋体" w:eastAsia="宋体" w:cs="宋体"/>
          <w:color w:val="000000"/>
          <w:kern w:val="0"/>
          <w:szCs w:val="21"/>
        </w:rPr>
        <w:t>年终颁奖会颁奖。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2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第七条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>保密及约束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jc w:val="left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对推荐人、被推荐人及评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奖分委员会</w:t>
      </w:r>
      <w:r>
        <w:rPr>
          <w:rFonts w:ascii="宋体" w:hAnsi="宋体" w:eastAsia="宋体" w:cs="宋体"/>
          <w:color w:val="000000"/>
          <w:kern w:val="0"/>
          <w:szCs w:val="21"/>
        </w:rPr>
        <w:t>均不得有有碍公正的行为，对其的具体约束同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国家奖励</w:t>
      </w:r>
      <w:r>
        <w:rPr>
          <w:rFonts w:ascii="宋体" w:hAnsi="宋体" w:eastAsia="宋体" w:cs="宋体"/>
          <w:color w:val="000000"/>
          <w:kern w:val="0"/>
          <w:szCs w:val="21"/>
        </w:rPr>
        <w:t>评选的相应规则。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2" w:firstLineChars="200"/>
        <w:jc w:val="left"/>
        <w:textAlignment w:val="baseline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八条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>罚则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1.</w:t>
      </w:r>
      <w:r>
        <w:rPr>
          <w:rFonts w:ascii="宋体" w:hAnsi="宋体" w:eastAsia="宋体" w:cs="宋体"/>
          <w:color w:val="000000"/>
          <w:kern w:val="0"/>
          <w:szCs w:val="21"/>
        </w:rPr>
        <w:t>通过剽窃、侵夺他人发现、发明或者其他科学技术成果，或者以其他不正当手段骗取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CAA青年科学家</w:t>
      </w:r>
      <w:r>
        <w:rPr>
          <w:rFonts w:ascii="宋体" w:hAnsi="宋体" w:eastAsia="宋体" w:cs="宋体"/>
          <w:color w:val="000000"/>
          <w:kern w:val="0"/>
          <w:szCs w:val="21"/>
        </w:rPr>
        <w:t>奖的，由奖励委员会查实后报学会理事长批准撤销奖励，追回证书、奖金，并以适当方式公告。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2.</w:t>
      </w:r>
      <w:r>
        <w:rPr>
          <w:rFonts w:ascii="宋体" w:hAnsi="宋体" w:eastAsia="宋体" w:cs="宋体"/>
          <w:color w:val="000000"/>
          <w:kern w:val="0"/>
          <w:szCs w:val="21"/>
        </w:rPr>
        <w:t>推荐或提名者提供虚假数据、材料的，由奖励委员会查实后报理事长批准撤销其提名，并以适当方式通报批评，停止其推荐资格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2</w:t>
      </w:r>
      <w:r>
        <w:rPr>
          <w:rFonts w:ascii="宋体" w:hAnsi="宋体" w:eastAsia="宋体" w:cs="宋体"/>
          <w:color w:val="000000"/>
          <w:kern w:val="0"/>
          <w:szCs w:val="21"/>
        </w:rPr>
        <w:t>年；情节严重的，永久取消其推荐资格。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0" w:firstLineChars="200"/>
        <w:textAlignment w:val="baseline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</w:t>
      </w:r>
      <w:r>
        <w:rPr>
          <w:rFonts w:ascii="宋体" w:hAnsi="宋体" w:eastAsia="宋体" w:cs="宋体"/>
          <w:color w:val="000000"/>
          <w:kern w:val="0"/>
          <w:szCs w:val="21"/>
        </w:rPr>
        <w:t>奖励委员会、分委员会成员以及参与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CAA青年科学家</w:t>
      </w:r>
      <w:r>
        <w:rPr>
          <w:rFonts w:ascii="宋体" w:hAnsi="宋体" w:eastAsia="宋体" w:cs="宋体"/>
          <w:color w:val="000000"/>
          <w:kern w:val="0"/>
          <w:szCs w:val="21"/>
        </w:rPr>
        <w:t>奖的人员在评审活动中弄虚作假、徇私舞弊、泄密的，奖励委员会查实后报理事长批准，由学会通报批评，违规者二年内不得参与学会评奖工作。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40" w:lineRule="atLeast"/>
        <w:ind w:firstLine="562" w:firstLineChars="200"/>
        <w:jc w:val="left"/>
        <w:textAlignment w:val="baseline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bookmarkStart w:id="0" w:name="chap6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第九条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Cs w:val="21"/>
        </w:rPr>
        <w:t>附则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560" w:firstLineChars="200"/>
        <w:jc w:val="both"/>
        <w:textAlignment w:val="baseline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本条例由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CAA</w:t>
      </w:r>
      <w:r>
        <w:rPr>
          <w:rFonts w:ascii="宋体" w:hAnsi="宋体" w:eastAsia="宋体" w:cs="宋体"/>
          <w:color w:val="000000"/>
          <w:kern w:val="0"/>
          <w:szCs w:val="21"/>
        </w:rPr>
        <w:t>常务理事会通过后施行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,</w:t>
      </w:r>
      <w:r>
        <w:rPr>
          <w:rFonts w:ascii="宋体" w:hAnsi="宋体" w:eastAsia="宋体" w:cs="宋体"/>
          <w:color w:val="000000"/>
          <w:kern w:val="0"/>
          <w:szCs w:val="21"/>
        </w:rPr>
        <w:t>本条例由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CAA</w:t>
      </w:r>
      <w:r>
        <w:rPr>
          <w:rFonts w:ascii="宋体" w:hAnsi="宋体" w:eastAsia="宋体" w:cs="宋体"/>
          <w:color w:val="000000"/>
          <w:kern w:val="0"/>
          <w:szCs w:val="21"/>
        </w:rPr>
        <w:t>奖励委员会负责解释。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F6E32"/>
    <w:rsid w:val="0301516D"/>
    <w:rsid w:val="07AA3B18"/>
    <w:rsid w:val="0C024DC7"/>
    <w:rsid w:val="0EAF6E32"/>
    <w:rsid w:val="711104CE"/>
    <w:rsid w:val="7F9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2022-01-25T07:14:00Z</dcterms:created>
  <dc:creator>雅匀</dc:creator>
  <cp:lastModifiedBy>雅匀</cp:lastModifiedBy>
  <dcterms:modified xsi:type="dcterms:W3CDTF">2022-01-25T07:16:46Z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